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33"/>
        <w:gridCol w:w="3378"/>
        <w:gridCol w:w="1831"/>
        <w:gridCol w:w="4382"/>
        <w:gridCol w:w="4561"/>
      </w:tblGrid>
      <w:tr w:rsidR="0028128C" w:rsidRPr="0082261A" w14:paraId="2D53CD9E" w14:textId="77777777" w:rsidTr="00AB47E0">
        <w:trPr>
          <w:trHeight w:val="70"/>
        </w:trPr>
        <w:tc>
          <w:tcPr>
            <w:tcW w:w="5000" w:type="pct"/>
            <w:gridSpan w:val="5"/>
            <w:shd w:val="clear" w:color="auto" w:fill="9CC2E5" w:themeFill="accent5" w:themeFillTint="99"/>
            <w:vAlign w:val="center"/>
          </w:tcPr>
          <w:p w14:paraId="0C7CDDC0" w14:textId="364C4E1C" w:rsidR="0028128C" w:rsidRPr="0054587F" w:rsidRDefault="0028128C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Hlk156308930"/>
            <w:r w:rsidRPr="0028128C">
              <w:rPr>
                <w:rFonts w:ascii="Arial" w:hAnsi="Arial" w:cs="Arial"/>
                <w:b/>
              </w:rPr>
              <w:t>Ponadlokaln</w:t>
            </w:r>
            <w:r>
              <w:rPr>
                <w:rFonts w:ascii="Arial" w:hAnsi="Arial" w:cs="Arial"/>
                <w:b/>
              </w:rPr>
              <w:t>a</w:t>
            </w:r>
            <w:r w:rsidRPr="0028128C">
              <w:rPr>
                <w:rFonts w:ascii="Arial" w:hAnsi="Arial" w:cs="Arial"/>
                <w:b/>
              </w:rPr>
              <w:t xml:space="preserve"> Strategia Rozwoju dla Gmin: Białopole, Kamień, Leśniowice, Wojsławice, Żmudź, Dubienka, Dorohusk, Horodło, </w:t>
            </w:r>
            <w:r w:rsidR="00AB47E0">
              <w:rPr>
                <w:rFonts w:ascii="Arial" w:hAnsi="Arial" w:cs="Arial"/>
                <w:b/>
              </w:rPr>
              <w:br/>
            </w:r>
            <w:r w:rsidRPr="0028128C">
              <w:rPr>
                <w:rFonts w:ascii="Arial" w:hAnsi="Arial" w:cs="Arial"/>
                <w:b/>
              </w:rPr>
              <w:t>na lata 2021 – 2027 z perspektywą do 2035</w:t>
            </w:r>
          </w:p>
        </w:tc>
      </w:tr>
      <w:tr w:rsidR="00F470EA" w:rsidRPr="0082261A" w14:paraId="72BDBAA5" w14:textId="77777777" w:rsidTr="00AB47E0">
        <w:trPr>
          <w:trHeight w:val="1567"/>
        </w:trPr>
        <w:tc>
          <w:tcPr>
            <w:tcW w:w="278" w:type="pct"/>
            <w:shd w:val="clear" w:color="auto" w:fill="9CC2E5" w:themeFill="accent5" w:themeFillTint="99"/>
            <w:vAlign w:val="center"/>
          </w:tcPr>
          <w:p w14:paraId="19363DD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27" w:type="pct"/>
            <w:shd w:val="clear" w:color="auto" w:fill="9CC2E5" w:themeFill="accent5" w:themeFillTint="99"/>
            <w:vAlign w:val="center"/>
          </w:tcPr>
          <w:p w14:paraId="5766916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11" w:type="pct"/>
            <w:shd w:val="clear" w:color="auto" w:fill="9CC2E5" w:themeFill="accent5" w:themeFillTint="99"/>
            <w:vAlign w:val="center"/>
          </w:tcPr>
          <w:p w14:paraId="14E57A0F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62" w:type="pct"/>
            <w:shd w:val="clear" w:color="auto" w:fill="9CC2E5" w:themeFill="accent5" w:themeFillTint="99"/>
            <w:vAlign w:val="center"/>
          </w:tcPr>
          <w:p w14:paraId="4288502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522" w:type="pct"/>
            <w:shd w:val="clear" w:color="auto" w:fill="9CC2E5" w:themeFill="accent5" w:themeFillTint="99"/>
            <w:vAlign w:val="center"/>
          </w:tcPr>
          <w:p w14:paraId="02783660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F470EA" w:rsidRPr="0082261A" w14:paraId="4F3483FD" w14:textId="77777777" w:rsidTr="00AB47E0">
        <w:trPr>
          <w:trHeight w:val="262"/>
        </w:trPr>
        <w:tc>
          <w:tcPr>
            <w:tcW w:w="278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  <w:bookmarkStart w:id="1" w:name="_Hlk156308964"/>
            <w:bookmarkEnd w:id="0"/>
          </w:p>
        </w:tc>
        <w:tc>
          <w:tcPr>
            <w:tcW w:w="1127" w:type="pct"/>
          </w:tcPr>
          <w:p w14:paraId="10E54B45" w14:textId="3DE0C3C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2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AB47E0">
        <w:trPr>
          <w:trHeight w:val="272"/>
        </w:trPr>
        <w:tc>
          <w:tcPr>
            <w:tcW w:w="278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2F1EB1AA" w14:textId="546B52D9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2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AB47E0">
        <w:trPr>
          <w:trHeight w:val="262"/>
        </w:trPr>
        <w:tc>
          <w:tcPr>
            <w:tcW w:w="278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10737719" w14:textId="10A7145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2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1"/>
      <w:tr w:rsidR="00F470EA" w:rsidRPr="0082261A" w14:paraId="7BCF495B" w14:textId="77777777" w:rsidTr="00AB47E0">
        <w:trPr>
          <w:trHeight w:val="262"/>
        </w:trPr>
        <w:tc>
          <w:tcPr>
            <w:tcW w:w="278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1F88BE9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2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6541AA94" w:rsidR="00D35606" w:rsidRDefault="00AB47E0" w:rsidP="00AB47E0">
      <w:pPr>
        <w:tabs>
          <w:tab w:val="left" w:pos="3660"/>
        </w:tabs>
      </w:pPr>
      <w:r>
        <w:tab/>
      </w:r>
    </w:p>
    <w:p w14:paraId="7D8AC3BB" w14:textId="4F83C60F" w:rsidR="00DE374A" w:rsidRPr="0028128C" w:rsidRDefault="00DE374A" w:rsidP="00810F73">
      <w:pPr>
        <w:tabs>
          <w:tab w:val="left" w:pos="284"/>
        </w:tabs>
        <w:jc w:val="both"/>
      </w:pPr>
    </w:p>
    <w:p w14:paraId="209E1FD4" w14:textId="15ADDBB5" w:rsidR="00DE374A" w:rsidRDefault="00DE374A" w:rsidP="008F296F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  <w:r w:rsidRPr="00225881">
        <w:rPr>
          <w:rFonts w:ascii="Arial" w:hAnsi="Arial" w:cs="Arial"/>
        </w:rPr>
        <w:t xml:space="preserve">Uwagi należy zgłaszać do dnia </w:t>
      </w:r>
      <w:r w:rsidR="0035688C">
        <w:rPr>
          <w:rFonts w:ascii="Arial" w:hAnsi="Arial" w:cs="Arial"/>
          <w:b/>
          <w:bCs/>
        </w:rPr>
        <w:t>9</w:t>
      </w:r>
      <w:r w:rsidR="00AB47E0">
        <w:rPr>
          <w:rFonts w:ascii="Arial" w:hAnsi="Arial" w:cs="Arial"/>
          <w:b/>
          <w:bCs/>
        </w:rPr>
        <w:t xml:space="preserve"> grudnia 2024 r.</w:t>
      </w:r>
      <w:r w:rsidRPr="00225881">
        <w:rPr>
          <w:rFonts w:ascii="Arial" w:hAnsi="Arial" w:cs="Arial"/>
          <w:b/>
          <w:bCs/>
        </w:rPr>
        <w:t xml:space="preserve"> włącznie</w:t>
      </w:r>
      <w:r w:rsidRPr="00225881">
        <w:rPr>
          <w:rFonts w:ascii="Arial" w:hAnsi="Arial" w:cs="Arial"/>
        </w:rPr>
        <w:t xml:space="preserve">, </w:t>
      </w:r>
      <w:r w:rsidR="00225881" w:rsidRPr="00225881">
        <w:rPr>
          <w:rFonts w:ascii="Arial" w:hAnsi="Arial" w:cs="Arial"/>
        </w:rPr>
        <w:t xml:space="preserve">drogą elektroniczną </w:t>
      </w:r>
      <w:r w:rsidRPr="00225881">
        <w:rPr>
          <w:rFonts w:ascii="Arial" w:hAnsi="Arial" w:cs="Arial"/>
        </w:rPr>
        <w:t>na adres</w:t>
      </w:r>
      <w:r w:rsidR="00F470EA" w:rsidRPr="00225881">
        <w:rPr>
          <w:rFonts w:ascii="Arial" w:hAnsi="Arial" w:cs="Arial"/>
        </w:rPr>
        <w:t xml:space="preserve"> mailowy</w:t>
      </w:r>
      <w:r w:rsidR="00225881" w:rsidRPr="00225881">
        <w:rPr>
          <w:rFonts w:ascii="Arial" w:hAnsi="Arial" w:cs="Arial"/>
        </w:rPr>
        <w:t>:</w:t>
      </w:r>
      <w:r w:rsidR="00F470EA" w:rsidRPr="00225881">
        <w:rPr>
          <w:rFonts w:ascii="Arial" w:hAnsi="Arial" w:cs="Arial"/>
        </w:rPr>
        <w:t xml:space="preserve"> </w:t>
      </w:r>
      <w:hyperlink r:id="rId8" w:history="1">
        <w:r w:rsidR="00225881" w:rsidRPr="00225881">
          <w:rPr>
            <w:rStyle w:val="Hipercze"/>
            <w:rFonts w:ascii="Arial" w:hAnsi="Arial" w:cs="Arial"/>
          </w:rPr>
          <w:t>gmina@bialopole.eu</w:t>
        </w:r>
      </w:hyperlink>
      <w:r w:rsidR="00F470EA" w:rsidRPr="00225881">
        <w:rPr>
          <w:rFonts w:ascii="Arial" w:hAnsi="Arial" w:cs="Arial"/>
        </w:rPr>
        <w:t>.</w:t>
      </w:r>
      <w:r w:rsidR="00225881" w:rsidRPr="00225881">
        <w:rPr>
          <w:rFonts w:ascii="Arial" w:hAnsi="Arial" w:cs="Arial"/>
        </w:rPr>
        <w:t>, pisemnie, przesyłając lub dostarczając formularz na adres pocztowy Gminy Białopole, ul. Chełmska 1, 22-135 Białopole, ustnie do protokołu w Urzędzie Gminy Białopole ul. Chełmska 1, 22-135 Białopole tel. (82) 568-22-04 (po uprzednim telefonicznym uzgodnieniu terminu)</w:t>
      </w:r>
      <w:r w:rsidR="00225881">
        <w:rPr>
          <w:rFonts w:ascii="Arial" w:hAnsi="Arial" w:cs="Arial"/>
        </w:rPr>
        <w:t>.</w:t>
      </w:r>
    </w:p>
    <w:p w14:paraId="0DFE2400" w14:textId="34615660" w:rsidR="00DE374A" w:rsidRPr="00225881" w:rsidRDefault="00DE374A" w:rsidP="00225881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  <w:r w:rsidRPr="00225881">
        <w:rPr>
          <w:rFonts w:ascii="Arial" w:hAnsi="Arial" w:cs="Arial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225881">
        <w:rPr>
          <w:rFonts w:ascii="Arial" w:hAnsi="Arial" w:cs="Arial"/>
          <w:b/>
          <w:bCs/>
        </w:rPr>
        <w:t xml:space="preserve"> </w:t>
      </w:r>
    </w:p>
    <w:p w14:paraId="0D52014C" w14:textId="77777777" w:rsidR="00DE374A" w:rsidRDefault="00DE374A"/>
    <w:sectPr w:rsidR="00DE374A" w:rsidSect="00AB47E0">
      <w:headerReference w:type="default" r:id="rId9"/>
      <w:pgSz w:w="16838" w:h="11906" w:orient="landscape"/>
      <w:pgMar w:top="1730" w:right="720" w:bottom="720" w:left="720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48882" w14:textId="77777777" w:rsidR="007F717D" w:rsidRDefault="007F717D" w:rsidP="00AD2084">
      <w:pPr>
        <w:spacing w:after="0" w:line="240" w:lineRule="auto"/>
      </w:pPr>
      <w:r>
        <w:separator/>
      </w:r>
    </w:p>
  </w:endnote>
  <w:endnote w:type="continuationSeparator" w:id="0">
    <w:p w14:paraId="5810EFF9" w14:textId="77777777" w:rsidR="007F717D" w:rsidRDefault="007F717D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8181C" w14:textId="77777777" w:rsidR="007F717D" w:rsidRDefault="007F717D" w:rsidP="00AD2084">
      <w:pPr>
        <w:spacing w:after="0" w:line="240" w:lineRule="auto"/>
      </w:pPr>
      <w:r>
        <w:separator/>
      </w:r>
    </w:p>
  </w:footnote>
  <w:footnote w:type="continuationSeparator" w:id="0">
    <w:p w14:paraId="22F8354A" w14:textId="77777777" w:rsidR="007F717D" w:rsidRDefault="007F717D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B6C0" w14:textId="384995C2" w:rsidR="00AD2084" w:rsidRDefault="00AD2084" w:rsidP="00AB47E0">
    <w:pPr>
      <w:pStyle w:val="Nagwek"/>
      <w:ind w:right="372"/>
      <w:jc w:val="center"/>
      <w:rPr>
        <w:rFonts w:ascii="Arial" w:hAnsi="Arial" w:cs="Arial"/>
        <w:b/>
        <w:sz w:val="28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225881" w:rsidRPr="00225881">
      <w:rPr>
        <w:rFonts w:ascii="Arial" w:hAnsi="Arial" w:cs="Arial"/>
        <w:b/>
        <w:color w:val="FF0000"/>
        <w:sz w:val="28"/>
        <w:szCs w:val="32"/>
      </w:rPr>
      <w:t xml:space="preserve">aktualizacji </w:t>
    </w:r>
    <w:r w:rsidR="0028128C" w:rsidRPr="0028128C">
      <w:rPr>
        <w:rFonts w:ascii="Arial" w:hAnsi="Arial" w:cs="Arial"/>
        <w:b/>
        <w:sz w:val="28"/>
        <w:szCs w:val="32"/>
      </w:rPr>
      <w:t xml:space="preserve">Ponadlokalnej Strategia Rozwoju dla Gmin: Białopole, Kamień, Leśniowice, Wojsławice, Żmudź, Dubienka, Dorohusk, Horodło, na lata 2021 – 2027 </w:t>
    </w:r>
    <w:r w:rsidR="00AB47E0">
      <w:rPr>
        <w:rFonts w:ascii="Arial" w:hAnsi="Arial" w:cs="Arial"/>
        <w:b/>
        <w:sz w:val="28"/>
        <w:szCs w:val="32"/>
      </w:rPr>
      <w:br/>
    </w:r>
    <w:r w:rsidR="0028128C" w:rsidRPr="0028128C">
      <w:rPr>
        <w:rFonts w:ascii="Arial" w:hAnsi="Arial" w:cs="Arial"/>
        <w:b/>
        <w:sz w:val="28"/>
        <w:szCs w:val="32"/>
      </w:rPr>
      <w:t>z perspektywą do 2035 roku</w:t>
    </w:r>
  </w:p>
  <w:p w14:paraId="390D391D" w14:textId="77777777" w:rsidR="004E4D15" w:rsidRDefault="004E4D15" w:rsidP="00F470EA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</w:p>
  <w:p w14:paraId="132060D8" w14:textId="77777777" w:rsidR="004E4D15" w:rsidRPr="00810F73" w:rsidRDefault="004E4D15" w:rsidP="00F470EA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9713942">
    <w:abstractNumId w:val="1"/>
  </w:num>
  <w:num w:numId="2" w16cid:durableId="68709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085E3F"/>
    <w:rsid w:val="000D7F0E"/>
    <w:rsid w:val="00116012"/>
    <w:rsid w:val="0020320E"/>
    <w:rsid w:val="00225881"/>
    <w:rsid w:val="0028128C"/>
    <w:rsid w:val="0035688C"/>
    <w:rsid w:val="004318A9"/>
    <w:rsid w:val="0044605E"/>
    <w:rsid w:val="00480C0B"/>
    <w:rsid w:val="0049738F"/>
    <w:rsid w:val="004E4D15"/>
    <w:rsid w:val="005017FE"/>
    <w:rsid w:val="00516BF4"/>
    <w:rsid w:val="00525F06"/>
    <w:rsid w:val="00557C82"/>
    <w:rsid w:val="00592463"/>
    <w:rsid w:val="005B5482"/>
    <w:rsid w:val="00721BDB"/>
    <w:rsid w:val="007A53F2"/>
    <w:rsid w:val="007F717D"/>
    <w:rsid w:val="00810F73"/>
    <w:rsid w:val="008C76AE"/>
    <w:rsid w:val="008F3AA1"/>
    <w:rsid w:val="009F70BC"/>
    <w:rsid w:val="00AB47E0"/>
    <w:rsid w:val="00AD2084"/>
    <w:rsid w:val="00B8192D"/>
    <w:rsid w:val="00D33A1C"/>
    <w:rsid w:val="00D35606"/>
    <w:rsid w:val="00DD5BE9"/>
    <w:rsid w:val="00DE374A"/>
    <w:rsid w:val="00E0669B"/>
    <w:rsid w:val="00F269BB"/>
    <w:rsid w:val="00F45263"/>
    <w:rsid w:val="00F470EA"/>
    <w:rsid w:val="00F958D0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5954"/>
  <w15:docId w15:val="{D450B9DD-A2F1-4A36-9023-B893AD13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ialopol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4224-3BF7-419C-A206-29ADA74C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GOKiT Dorohusk</cp:lastModifiedBy>
  <cp:revision>2</cp:revision>
  <dcterms:created xsi:type="dcterms:W3CDTF">2024-10-25T14:49:00Z</dcterms:created>
  <dcterms:modified xsi:type="dcterms:W3CDTF">2024-10-25T14:49:00Z</dcterms:modified>
</cp:coreProperties>
</file>